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835E" w14:textId="77777777" w:rsidR="009637D4" w:rsidRPr="00EB705A" w:rsidRDefault="009637D4" w:rsidP="009637D4">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Umowa Zlecenie nr</w:t>
      </w:r>
      <w:r>
        <w:rPr>
          <w:rFonts w:eastAsia="Times New Roman" w:cstheme="minorHAnsi"/>
          <w:b/>
          <w:bCs/>
          <w:sz w:val="24"/>
          <w:szCs w:val="24"/>
          <w:lang w:eastAsia="pl-PL"/>
        </w:rPr>
        <w:t>.........................</w:t>
      </w:r>
    </w:p>
    <w:p w14:paraId="5CB298F8" w14:textId="77777777" w:rsidR="009637D4" w:rsidRDefault="009637D4" w:rsidP="009637D4">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w:t>
      </w:r>
      <w:r>
        <w:rPr>
          <w:rFonts w:eastAsia="Times New Roman" w:cstheme="minorHAnsi"/>
          <w:b/>
          <w:bCs/>
          <w:sz w:val="24"/>
          <w:szCs w:val="24"/>
          <w:lang w:eastAsia="pl-PL"/>
        </w:rPr>
        <w:t xml:space="preserve">nych udzielanych przez </w:t>
      </w:r>
    </w:p>
    <w:p w14:paraId="4AA34A8B" w14:textId="71AD4826" w:rsidR="009637D4" w:rsidRPr="00EB705A" w:rsidRDefault="009637D4" w:rsidP="009637D4">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pielęgniarkę w pracowni endoskopii </w:t>
      </w:r>
    </w:p>
    <w:p w14:paraId="756F9846" w14:textId="0C409354" w:rsidR="009637D4" w:rsidRPr="00EB705A" w:rsidRDefault="009637D4" w:rsidP="009637D4">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w </w:t>
      </w:r>
      <w:r w:rsidRPr="00EB705A">
        <w:rPr>
          <w:rFonts w:eastAsia="Times New Roman" w:cstheme="minorHAnsi"/>
          <w:b/>
          <w:bCs/>
          <w:sz w:val="24"/>
          <w:szCs w:val="24"/>
          <w:lang w:eastAsia="pl-PL"/>
        </w:rPr>
        <w:t xml:space="preserve">przychodni przy ul. </w:t>
      </w:r>
      <w:r>
        <w:rPr>
          <w:rFonts w:eastAsia="Times New Roman" w:cstheme="minorHAnsi"/>
          <w:b/>
          <w:bCs/>
          <w:sz w:val="24"/>
          <w:szCs w:val="24"/>
          <w:lang w:eastAsia="pl-PL"/>
        </w:rPr>
        <w:t>gen. M. C. Coopera 5</w:t>
      </w:r>
    </w:p>
    <w:p w14:paraId="5531B734" w14:textId="77777777" w:rsidR="009637D4" w:rsidRPr="00EB705A" w:rsidRDefault="009637D4" w:rsidP="009637D4">
      <w:pPr>
        <w:spacing w:after="0" w:line="300" w:lineRule="auto"/>
        <w:jc w:val="center"/>
        <w:rPr>
          <w:rFonts w:eastAsia="Times New Roman" w:cstheme="minorHAnsi"/>
          <w:b/>
          <w:bCs/>
          <w:sz w:val="24"/>
          <w:szCs w:val="24"/>
          <w:lang w:eastAsia="pl-PL"/>
        </w:rPr>
      </w:pPr>
    </w:p>
    <w:p w14:paraId="6F4E36CE" w14:textId="77777777" w:rsidR="009637D4" w:rsidRPr="00EB705A" w:rsidRDefault="009637D4" w:rsidP="009637D4">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269972C6" w14:textId="77777777" w:rsidR="009637D4" w:rsidRPr="00EB705A" w:rsidRDefault="009637D4" w:rsidP="009637D4">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67D4EC2C" w14:textId="77777777" w:rsidR="009637D4" w:rsidRPr="00EB705A" w:rsidRDefault="009637D4" w:rsidP="009637D4">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6E753072" w14:textId="77777777" w:rsidR="009637D4" w:rsidRPr="00EB705A" w:rsidRDefault="009637D4" w:rsidP="009637D4">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Panią</w:t>
      </w:r>
      <w:r>
        <w:rPr>
          <w:rFonts w:eastAsia="Times New Roman" w:cstheme="minorHAnsi"/>
          <w:b/>
          <w:bCs/>
          <w:sz w:val="24"/>
          <w:szCs w:val="24"/>
          <w:lang w:eastAsia="pl-PL"/>
        </w:rPr>
        <w:t xml:space="preserve"> /em................</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zamieszkałą:</w:t>
      </w:r>
      <w:r>
        <w:rPr>
          <w:rFonts w:eastAsia="Times New Roman" w:cstheme="minorHAnsi"/>
          <w:sz w:val="24"/>
          <w:szCs w:val="24"/>
          <w:lang w:eastAsia="pl-PL"/>
        </w:rPr>
        <w:t>............................................</w:t>
      </w:r>
    </w:p>
    <w:p w14:paraId="20D064CD" w14:textId="77777777" w:rsidR="009637D4" w:rsidRPr="001E57E6" w:rsidRDefault="009637D4" w:rsidP="009637D4">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Legitymując</w:t>
      </w:r>
      <w:r>
        <w:rPr>
          <w:rFonts w:eastAsia="Times New Roman" w:cstheme="minorHAnsi"/>
          <w:sz w:val="24"/>
          <w:szCs w:val="24"/>
          <w:lang w:eastAsia="pl-PL"/>
        </w:rPr>
        <w:t>a/cy</w:t>
      </w:r>
      <w:r w:rsidRPr="00EB705A">
        <w:rPr>
          <w:rFonts w:eastAsia="Times New Roman" w:cstheme="minorHAnsi"/>
          <w:sz w:val="24"/>
          <w:szCs w:val="24"/>
          <w:lang w:eastAsia="pl-PL"/>
        </w:rPr>
        <w:t xml:space="preserve"> się dowodem osobistym: seria</w:t>
      </w:r>
      <w:r>
        <w:rPr>
          <w:rFonts w:eastAsia="Times New Roman" w:cstheme="minorHAnsi"/>
          <w:sz w:val="24"/>
          <w:szCs w:val="24"/>
          <w:lang w:eastAsia="pl-PL"/>
        </w:rPr>
        <w:t>........</w:t>
      </w:r>
      <w:r w:rsidRPr="00EB705A">
        <w:rPr>
          <w:rFonts w:eastAsia="Times New Roman" w:cstheme="minorHAnsi"/>
          <w:sz w:val="24"/>
          <w:szCs w:val="24"/>
          <w:lang w:eastAsia="pl-PL"/>
        </w:rPr>
        <w:t>numer</w:t>
      </w:r>
      <w:r>
        <w:rPr>
          <w:rFonts w:eastAsia="Times New Roman" w:cstheme="minorHAnsi"/>
          <w:sz w:val="24"/>
          <w:szCs w:val="24"/>
          <w:lang w:eastAsia="pl-PL"/>
        </w:rPr>
        <w:t>..........</w:t>
      </w:r>
      <w:r w:rsidRPr="008E58D6">
        <w:rPr>
          <w:rFonts w:eastAsia="Times New Roman" w:cstheme="minorHAnsi"/>
          <w:b/>
          <w:bCs/>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wydanym przez</w:t>
      </w:r>
      <w:r>
        <w:rPr>
          <w:rFonts w:eastAsia="Times New Roman" w:cstheme="minorHAnsi"/>
          <w:sz w:val="24"/>
          <w:szCs w:val="24"/>
          <w:lang w:eastAsia="pl-PL"/>
        </w:rPr>
        <w:t>.........................</w:t>
      </w:r>
      <w:r w:rsidRPr="00EB705A">
        <w:rPr>
          <w:rFonts w:eastAsia="Times New Roman" w:cstheme="minorHAnsi"/>
          <w:sz w:val="24"/>
          <w:szCs w:val="24"/>
          <w:lang w:eastAsia="pl-PL"/>
        </w:rPr>
        <w:t>, posiadająca</w:t>
      </w:r>
      <w:r>
        <w:rPr>
          <w:rFonts w:eastAsia="Times New Roman" w:cstheme="minorHAnsi"/>
          <w:sz w:val="24"/>
          <w:szCs w:val="24"/>
          <w:lang w:eastAsia="pl-PL"/>
        </w:rPr>
        <w:t>/cy</w:t>
      </w:r>
      <w:r w:rsidRPr="00EB705A">
        <w:rPr>
          <w:rFonts w:eastAsia="Times New Roman" w:cstheme="minorHAnsi"/>
          <w:sz w:val="24"/>
          <w:szCs w:val="24"/>
          <w:lang w:eastAsia="pl-PL"/>
        </w:rPr>
        <w:t xml:space="preserve"> Prawo Wykonywania Zawodu </w:t>
      </w:r>
      <w:r>
        <w:rPr>
          <w:rFonts w:eastAsia="Times New Roman" w:cstheme="minorHAnsi"/>
          <w:sz w:val="24"/>
          <w:szCs w:val="24"/>
          <w:lang w:eastAsia="pl-PL"/>
        </w:rPr>
        <w:t>...............</w:t>
      </w:r>
      <w:r w:rsidRPr="00EB705A">
        <w:rPr>
          <w:rFonts w:eastAsia="Times New Roman" w:cstheme="minorHAnsi"/>
          <w:b/>
          <w:bCs/>
          <w:sz w:val="24"/>
          <w:szCs w:val="24"/>
          <w:lang w:eastAsia="pl-PL"/>
        </w:rPr>
        <w:t>,</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zwaną</w:t>
      </w:r>
      <w:r>
        <w:rPr>
          <w:rFonts w:eastAsia="Times New Roman" w:cstheme="minorHAnsi"/>
          <w:sz w:val="24"/>
          <w:szCs w:val="24"/>
          <w:lang w:eastAsia="pl-PL"/>
        </w:rPr>
        <w:t>/ym</w:t>
      </w:r>
      <w:r w:rsidRPr="00EB705A">
        <w:rPr>
          <w:rFonts w:eastAsia="Times New Roman" w:cstheme="minorHAnsi"/>
          <w:sz w:val="24"/>
          <w:szCs w:val="24"/>
          <w:lang w:eastAsia="pl-PL"/>
        </w:rPr>
        <w:t xml:space="preserve">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75B7C8C9" w14:textId="77777777" w:rsidR="009637D4" w:rsidRPr="00EB705A" w:rsidRDefault="009637D4" w:rsidP="009637D4">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269ECFB1" w14:textId="73224420" w:rsidR="009637D4" w:rsidRPr="00EB705A" w:rsidRDefault="009637D4" w:rsidP="009637D4">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Zleceniodawca zleca, a Zleceniobiorca zobowiązuje się do wykonywania świadczeń medycznych </w:t>
      </w:r>
      <w:r>
        <w:rPr>
          <w:rFonts w:eastAsia="Times New Roman" w:cstheme="minorHAnsi"/>
          <w:sz w:val="24"/>
          <w:szCs w:val="24"/>
          <w:lang w:eastAsia="pl-PL"/>
        </w:rPr>
        <w:t xml:space="preserve">udzielanych przez pielęgniarkę w pracowni </w:t>
      </w:r>
      <w:r w:rsidR="0048407E">
        <w:rPr>
          <w:rFonts w:eastAsia="Times New Roman" w:cstheme="minorHAnsi"/>
          <w:sz w:val="24"/>
          <w:szCs w:val="24"/>
          <w:lang w:eastAsia="pl-PL"/>
        </w:rPr>
        <w:t>endoskopii</w:t>
      </w:r>
      <w:r>
        <w:rPr>
          <w:rFonts w:eastAsia="Times New Roman" w:cstheme="minorHAnsi"/>
          <w:sz w:val="24"/>
          <w:szCs w:val="24"/>
          <w:lang w:eastAsia="pl-PL"/>
        </w:rPr>
        <w:t xml:space="preserve"> </w:t>
      </w:r>
      <w:r w:rsidRPr="00EB705A">
        <w:rPr>
          <w:rFonts w:eastAsia="Times New Roman" w:cstheme="minorHAnsi"/>
          <w:b/>
          <w:bCs/>
          <w:sz w:val="24"/>
          <w:szCs w:val="24"/>
          <w:lang w:eastAsia="pl-PL"/>
        </w:rPr>
        <w:t>w Przychodni przy ul.</w:t>
      </w:r>
      <w:r>
        <w:rPr>
          <w:rFonts w:eastAsia="Times New Roman" w:cstheme="minorHAnsi"/>
          <w:b/>
          <w:bCs/>
          <w:sz w:val="24"/>
          <w:szCs w:val="24"/>
          <w:lang w:eastAsia="pl-PL"/>
        </w:rPr>
        <w:t xml:space="preserve"> gen. M. C. Coopera 5, </w:t>
      </w:r>
      <w:r w:rsidRPr="00EB705A">
        <w:rPr>
          <w:rFonts w:eastAsia="Times New Roman" w:cstheme="minorHAnsi"/>
          <w:sz w:val="24"/>
          <w:szCs w:val="24"/>
          <w:lang w:eastAsia="pl-PL"/>
        </w:rPr>
        <w:t>zgodnie z posiadanymi kwalifikacjami.</w:t>
      </w:r>
    </w:p>
    <w:p w14:paraId="359278C4" w14:textId="77777777" w:rsidR="009637D4" w:rsidRDefault="009637D4" w:rsidP="009637D4">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tj.</w:t>
      </w:r>
      <w:r>
        <w:rPr>
          <w:rFonts w:eastAsia="Times New Roman" w:cstheme="minorHAnsi"/>
          <w:b/>
          <w:bCs/>
          <w:sz w:val="24"/>
          <w:szCs w:val="24"/>
          <w:lang w:eastAsia="pl-PL"/>
        </w:rPr>
        <w:t>.........................</w:t>
      </w:r>
      <w:r w:rsidRPr="00EB705A">
        <w:rPr>
          <w:rFonts w:eastAsia="Times New Roman" w:cstheme="minorHAnsi"/>
          <w:b/>
          <w:bCs/>
          <w:sz w:val="24"/>
          <w:szCs w:val="24"/>
          <w:lang w:eastAsia="pl-PL"/>
        </w:rPr>
        <w:t xml:space="preserve">godzin tygodniowo. </w:t>
      </w:r>
    </w:p>
    <w:p w14:paraId="52BBF3EE" w14:textId="77777777" w:rsidR="009637D4" w:rsidRPr="00EB705A" w:rsidRDefault="009637D4" w:rsidP="009637D4">
      <w:pPr>
        <w:tabs>
          <w:tab w:val="left" w:pos="708"/>
        </w:tabs>
        <w:spacing w:after="0" w:line="300" w:lineRule="auto"/>
        <w:ind w:left="357"/>
        <w:rPr>
          <w:rFonts w:eastAsia="Times New Roman" w:cstheme="minorHAnsi"/>
          <w:sz w:val="24"/>
          <w:szCs w:val="24"/>
          <w:lang w:eastAsia="pl-PL"/>
        </w:rPr>
      </w:pPr>
    </w:p>
    <w:p w14:paraId="0F89C935" w14:textId="77777777" w:rsidR="009637D4" w:rsidRPr="00EB705A" w:rsidRDefault="009637D4" w:rsidP="009637D4">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33F89E44" w14:textId="77777777" w:rsidR="009637D4" w:rsidRPr="00EB705A" w:rsidRDefault="009637D4" w:rsidP="009637D4">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63DC7064" w14:textId="77777777" w:rsidR="009637D4" w:rsidRPr="00EB705A" w:rsidRDefault="009637D4" w:rsidP="009637D4">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1AD0966E" w14:textId="77777777" w:rsidR="009637D4" w:rsidRPr="00EB705A" w:rsidRDefault="009637D4" w:rsidP="009637D4">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4F27B53B" w14:textId="77777777" w:rsidR="009637D4" w:rsidRPr="00EB705A" w:rsidRDefault="009637D4" w:rsidP="009637D4">
      <w:pPr>
        <w:pStyle w:val="wyliczaniecyframiarabskimi"/>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416065E9" w14:textId="10E6C74F" w:rsidR="009637D4" w:rsidRPr="00EB705A" w:rsidRDefault="009637D4" w:rsidP="009637D4">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zobowiązuje się do posiadania przez cały okres trwania umowy aktualnego zaświadczenia</w:t>
      </w:r>
      <w:r w:rsidR="0048407E">
        <w:rPr>
          <w:rFonts w:asciiTheme="minorHAnsi" w:hAnsiTheme="minorHAnsi" w:cstheme="minorHAnsi"/>
        </w:rPr>
        <w:t xml:space="preserve"> </w:t>
      </w:r>
      <w:r w:rsidRPr="00EB705A">
        <w:rPr>
          <w:rFonts w:asciiTheme="minorHAnsi" w:hAnsiTheme="minorHAnsi" w:cstheme="minorHAnsi"/>
        </w:rPr>
        <w:t xml:space="preserve">o szkoleniu BHP, a w przypadku wykonywania usług w narażeniu na </w:t>
      </w:r>
      <w:r w:rsidRPr="00EB705A">
        <w:rPr>
          <w:rFonts w:asciiTheme="minorHAnsi" w:hAnsiTheme="minorHAnsi" w:cstheme="minorHAnsi"/>
        </w:rPr>
        <w:lastRenderedPageBreak/>
        <w:t xml:space="preserve">działaniu pola elektromagnetycznego również aktualnego zaświadczenia o przeszkoleniu w zakresie obsługi urządzeń wytwarzających pole elektromagnetyczne.   </w:t>
      </w:r>
    </w:p>
    <w:p w14:paraId="2A326E71" w14:textId="77777777" w:rsidR="009637D4" w:rsidRDefault="009637D4" w:rsidP="009637D4">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6BC3B3DF" w14:textId="77777777" w:rsidR="009637D4" w:rsidRPr="006D2EEB" w:rsidRDefault="009637D4" w:rsidP="009637D4">
      <w:pPr>
        <w:pStyle w:val="wyliczaniecyframiarabskimi"/>
        <w:numPr>
          <w:ilvl w:val="0"/>
          <w:numId w:val="0"/>
        </w:numPr>
        <w:spacing w:line="300" w:lineRule="auto"/>
        <w:ind w:left="360"/>
        <w:rPr>
          <w:rFonts w:asciiTheme="minorHAnsi" w:hAnsiTheme="minorHAnsi" w:cstheme="minorHAnsi"/>
          <w:b/>
          <w:bCs/>
        </w:rPr>
      </w:pPr>
    </w:p>
    <w:p w14:paraId="4DD87583" w14:textId="77777777" w:rsidR="009637D4" w:rsidRPr="00EB705A" w:rsidRDefault="009637D4" w:rsidP="009637D4">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0420F40A" w14:textId="77777777" w:rsidR="009637D4" w:rsidRPr="00EB705A" w:rsidRDefault="009637D4" w:rsidP="009637D4">
      <w:pPr>
        <w:spacing w:after="0" w:line="300" w:lineRule="auto"/>
        <w:rPr>
          <w:rFonts w:eastAsia="Times New Roman" w:cstheme="minorHAnsi"/>
          <w:sz w:val="24"/>
          <w:szCs w:val="24"/>
          <w:lang w:eastAsia="pl-PL"/>
        </w:rPr>
      </w:pPr>
    </w:p>
    <w:p w14:paraId="7F3EE81D" w14:textId="77777777" w:rsidR="009637D4" w:rsidRPr="006D2EEB" w:rsidRDefault="009637D4" w:rsidP="009637D4">
      <w:pPr>
        <w:pStyle w:val="wyliczaniecyframiarabskimi"/>
        <w:numPr>
          <w:ilvl w:val="0"/>
          <w:numId w:val="13"/>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2B5BA17D" w14:textId="77777777" w:rsidR="009637D4" w:rsidRPr="006D2EEB" w:rsidRDefault="009637D4" w:rsidP="009637D4">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754F031C" w14:textId="77777777" w:rsidR="009637D4" w:rsidRPr="006D2EEB" w:rsidRDefault="009637D4" w:rsidP="009637D4">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73374D0B" w14:textId="77777777" w:rsidR="009637D4" w:rsidRPr="006D2EEB" w:rsidRDefault="009637D4" w:rsidP="009637D4">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2B939336" w14:textId="77777777" w:rsidR="009637D4" w:rsidRPr="006D2EEB" w:rsidRDefault="009637D4" w:rsidP="009637D4">
      <w:pPr>
        <w:spacing w:after="0" w:line="300" w:lineRule="auto"/>
        <w:rPr>
          <w:rFonts w:eastAsia="Times New Roman" w:cstheme="minorHAnsi"/>
          <w:sz w:val="24"/>
          <w:szCs w:val="24"/>
          <w:lang w:eastAsia="pl-PL"/>
        </w:rPr>
      </w:pPr>
    </w:p>
    <w:p w14:paraId="57834DF7" w14:textId="77777777" w:rsidR="009637D4" w:rsidRPr="00EB705A" w:rsidRDefault="009637D4" w:rsidP="009637D4">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6352E448" w14:textId="77777777" w:rsidR="009637D4" w:rsidRPr="00EB705A" w:rsidRDefault="009637D4" w:rsidP="009637D4">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7E0C790A" w14:textId="77777777" w:rsidR="009637D4" w:rsidRPr="00EB705A" w:rsidRDefault="009637D4" w:rsidP="009637D4">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3F8C8180" w14:textId="77777777" w:rsidR="009637D4" w:rsidRPr="00EB705A" w:rsidRDefault="009637D4" w:rsidP="009637D4">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0C50D190" w14:textId="77777777" w:rsidR="009637D4" w:rsidRPr="00EB705A" w:rsidRDefault="009637D4" w:rsidP="009637D4">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13842E6C"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50F5A60C" w14:textId="77777777" w:rsidR="009637D4" w:rsidRPr="00EB705A" w:rsidRDefault="009637D4" w:rsidP="009637D4">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5</w:t>
      </w:r>
    </w:p>
    <w:p w14:paraId="7AEFF8C4"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6327724F"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7B592B52" w14:textId="77777777" w:rsidR="009637D4" w:rsidRPr="00EB705A" w:rsidRDefault="009637D4" w:rsidP="009637D4">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lastRenderedPageBreak/>
        <w:t>§ 6</w:t>
      </w:r>
    </w:p>
    <w:p w14:paraId="26DFD4D6" w14:textId="77777777" w:rsidR="009637D4" w:rsidRPr="00EB705A" w:rsidRDefault="009637D4" w:rsidP="009637D4">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73F4ECE2" w14:textId="77777777" w:rsidR="009637D4" w:rsidRPr="00EB705A" w:rsidRDefault="009637D4" w:rsidP="009637D4">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eastAsiaTheme="majorEastAsia" w:hAnsiTheme="minorHAnsi" w:cstheme="minorHAnsi"/>
            <w:b/>
            <w:bCs/>
            <w:color w:val="auto"/>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16307D76" w14:textId="77777777" w:rsidR="009637D4" w:rsidRPr="00EB705A" w:rsidRDefault="009637D4" w:rsidP="009637D4">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5D49C5F2" w14:textId="77777777" w:rsidR="009637D4" w:rsidRPr="00EB705A" w:rsidRDefault="009637D4" w:rsidP="009637D4">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723BC9F3" w14:textId="77777777" w:rsidR="009637D4" w:rsidRPr="00EB705A" w:rsidRDefault="009637D4" w:rsidP="009637D4">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7ABF64D6" w14:textId="77777777" w:rsidR="009637D4" w:rsidRPr="00EB705A" w:rsidRDefault="009637D4" w:rsidP="009637D4">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1B8C65CC" w14:textId="77777777" w:rsidR="009637D4" w:rsidRPr="00EB705A" w:rsidRDefault="009637D4" w:rsidP="009637D4">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742A06EB" w14:textId="77777777" w:rsidR="009637D4" w:rsidRPr="00EB705A" w:rsidRDefault="009637D4" w:rsidP="009637D4">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0B584DF9" w14:textId="77777777" w:rsidR="009637D4" w:rsidRPr="00EB705A" w:rsidRDefault="009637D4" w:rsidP="009637D4">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55B412D0" w14:textId="77777777" w:rsidR="009637D4" w:rsidRPr="00EB705A" w:rsidRDefault="009637D4" w:rsidP="009637D4">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784288BB" w14:textId="77777777" w:rsidR="009637D4" w:rsidRPr="00EB705A" w:rsidRDefault="009637D4" w:rsidP="009637D4">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2B845F9A" w14:textId="77777777" w:rsidR="009637D4" w:rsidRPr="00EB705A" w:rsidRDefault="009637D4" w:rsidP="009637D4">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10545F8E" w14:textId="77777777" w:rsidR="009637D4" w:rsidRPr="00EB705A" w:rsidRDefault="009637D4" w:rsidP="009637D4">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0FE27E71" w14:textId="77777777" w:rsidR="009637D4" w:rsidRPr="00EB705A" w:rsidRDefault="009637D4" w:rsidP="009637D4">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7F195CD6" w14:textId="77777777" w:rsidR="009637D4" w:rsidRPr="00EB705A" w:rsidRDefault="009637D4" w:rsidP="009637D4">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0B0B68E5" w14:textId="77777777" w:rsidR="009637D4" w:rsidRPr="00EB705A" w:rsidRDefault="009637D4" w:rsidP="009637D4">
      <w:pPr>
        <w:spacing w:after="0" w:line="300" w:lineRule="auto"/>
        <w:ind w:left="3540" w:firstLine="708"/>
        <w:rPr>
          <w:rFonts w:eastAsia="Times New Roman" w:cstheme="minorHAnsi"/>
          <w:b/>
          <w:bCs/>
          <w:sz w:val="24"/>
          <w:szCs w:val="24"/>
          <w:lang w:eastAsia="pl-PL"/>
        </w:rPr>
      </w:pPr>
    </w:p>
    <w:p w14:paraId="4FC3C313" w14:textId="77777777" w:rsidR="009637D4" w:rsidRPr="00EB705A" w:rsidRDefault="009637D4" w:rsidP="009637D4">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lastRenderedPageBreak/>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241F9E59" w14:textId="77777777" w:rsidR="009637D4" w:rsidRPr="00EB705A" w:rsidRDefault="009637D4" w:rsidP="009637D4">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6C0A8C21" w14:textId="77777777" w:rsidR="009637D4" w:rsidRPr="00EB705A" w:rsidRDefault="009637D4" w:rsidP="009637D4">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6BAEB8FC" w14:textId="77777777" w:rsidR="009637D4" w:rsidRDefault="009637D4" w:rsidP="009637D4">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w:t>
      </w:r>
      <w:r>
        <w:rPr>
          <w:rFonts w:eastAsia="Times New Roman" w:cstheme="minorHAnsi"/>
          <w:b/>
          <w:bCs/>
          <w:sz w:val="24"/>
          <w:szCs w:val="24"/>
          <w:lang w:eastAsia="pl-PL"/>
        </w:rPr>
        <w:t>.</w:t>
      </w:r>
    </w:p>
    <w:p w14:paraId="28FB8413" w14:textId="77777777" w:rsidR="009637D4" w:rsidRPr="00EB705A" w:rsidRDefault="009637D4" w:rsidP="009637D4">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54068F5D"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1AB6C10C"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7018B02A"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7E2B2E0B"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599266B0"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607A502B"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4F62607B"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0C1C26E1"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2F0C3133"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01C8327F"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7845D1C1"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298CCBFB" w14:textId="77777777" w:rsidR="009637D4" w:rsidRPr="00EB705A" w:rsidRDefault="009637D4" w:rsidP="009637D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197A3820"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00C7D23C"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0CD8FA87"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7B0FBF65" w14:textId="77777777" w:rsidR="009637D4" w:rsidRPr="00EB705A" w:rsidRDefault="009637D4" w:rsidP="009637D4">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262E6D6E" w14:textId="77777777" w:rsidR="009637D4" w:rsidRPr="00EB705A" w:rsidRDefault="009637D4" w:rsidP="009637D4">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5E28EE33" w14:textId="77777777" w:rsidR="009637D4" w:rsidRPr="00EB705A" w:rsidRDefault="009637D4" w:rsidP="009637D4">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6347012D" w14:textId="77777777" w:rsidR="009637D4" w:rsidRDefault="009637D4" w:rsidP="009637D4">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t>10. Do rachunku Zleceniobiorca dołącza oświadczenie oraz wykaz ilości godzin świadczonych usług, poświadczone własnoręcznym podpisem oraz sprawdzone i potwierdzone przez Kierownika Przychodni.</w:t>
      </w:r>
    </w:p>
    <w:p w14:paraId="54ACE9F8" w14:textId="77777777" w:rsidR="00117290" w:rsidRDefault="00117290" w:rsidP="009637D4">
      <w:pPr>
        <w:spacing w:after="0" w:line="300" w:lineRule="auto"/>
        <w:ind w:left="357" w:hanging="357"/>
        <w:jc w:val="both"/>
        <w:rPr>
          <w:rFonts w:eastAsia="Times New Roman" w:cstheme="minorHAnsi"/>
          <w:sz w:val="24"/>
          <w:szCs w:val="24"/>
          <w:lang w:eastAsia="pl-PL"/>
        </w:rPr>
      </w:pPr>
    </w:p>
    <w:p w14:paraId="66222D23" w14:textId="77777777" w:rsidR="00117290" w:rsidRDefault="00117290" w:rsidP="009637D4">
      <w:pPr>
        <w:spacing w:after="0" w:line="300" w:lineRule="auto"/>
        <w:ind w:left="357" w:hanging="357"/>
        <w:jc w:val="both"/>
        <w:rPr>
          <w:rFonts w:eastAsia="Times New Roman" w:cstheme="minorHAnsi"/>
          <w:sz w:val="24"/>
          <w:szCs w:val="24"/>
          <w:lang w:eastAsia="pl-PL"/>
        </w:rPr>
      </w:pPr>
    </w:p>
    <w:p w14:paraId="22CB5E4C" w14:textId="77777777" w:rsidR="00117290" w:rsidRDefault="00117290" w:rsidP="009637D4">
      <w:pPr>
        <w:spacing w:after="0" w:line="300" w:lineRule="auto"/>
        <w:ind w:left="357" w:hanging="357"/>
        <w:jc w:val="both"/>
        <w:rPr>
          <w:rFonts w:eastAsia="Times New Roman" w:cstheme="minorHAnsi"/>
          <w:sz w:val="24"/>
          <w:szCs w:val="24"/>
          <w:lang w:eastAsia="pl-PL"/>
        </w:rPr>
      </w:pPr>
    </w:p>
    <w:p w14:paraId="22DF3208" w14:textId="77777777" w:rsidR="00117290" w:rsidRPr="00EB705A" w:rsidRDefault="00117290" w:rsidP="009637D4">
      <w:pPr>
        <w:spacing w:after="0" w:line="300" w:lineRule="auto"/>
        <w:ind w:left="357" w:hanging="357"/>
        <w:jc w:val="both"/>
        <w:rPr>
          <w:rFonts w:eastAsia="Times New Roman" w:cstheme="minorHAnsi"/>
          <w:sz w:val="24"/>
          <w:szCs w:val="24"/>
          <w:lang w:eastAsia="pl-PL"/>
        </w:rPr>
      </w:pPr>
    </w:p>
    <w:p w14:paraId="360515B5" w14:textId="77777777" w:rsidR="009637D4" w:rsidRDefault="009637D4" w:rsidP="009637D4">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lastRenderedPageBreak/>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7F3DBC76" w14:textId="4F7F46DA" w:rsidR="00117290" w:rsidRDefault="00117290" w:rsidP="00117290">
      <w:pPr>
        <w:suppressAutoHyphens/>
        <w:spacing w:after="0" w:line="300" w:lineRule="auto"/>
        <w:rPr>
          <w:rFonts w:eastAsia="Times New Roman" w:cstheme="minorHAnsi"/>
          <w:color w:val="000000"/>
          <w:sz w:val="24"/>
          <w:szCs w:val="24"/>
          <w:lang w:eastAsia="ar-SA"/>
        </w:rPr>
      </w:pPr>
      <w:r>
        <w:rPr>
          <w:rFonts w:eastAsia="Times New Roman" w:cstheme="minorHAnsi"/>
          <w:color w:val="000000"/>
          <w:sz w:val="24"/>
          <w:szCs w:val="24"/>
          <w:lang w:eastAsia="ar-SA"/>
        </w:rPr>
        <w:t xml:space="preserve">1.   </w:t>
      </w:r>
      <w:r w:rsidRPr="00B6614E">
        <w:rPr>
          <w:rFonts w:eastAsia="Times New Roman" w:cstheme="minorHAnsi"/>
          <w:color w:val="000000"/>
          <w:sz w:val="24"/>
          <w:szCs w:val="24"/>
          <w:lang w:eastAsia="ar-SA"/>
        </w:rPr>
        <w:t xml:space="preserve">Zleceniobiorca  zobowiązuje się  do poddania kontroli przeprowadzonej przez NFZ,  </w:t>
      </w:r>
      <w:r>
        <w:rPr>
          <w:rFonts w:eastAsia="Times New Roman" w:cstheme="minorHAnsi"/>
          <w:color w:val="000000"/>
          <w:sz w:val="24"/>
          <w:szCs w:val="24"/>
          <w:lang w:eastAsia="ar-SA"/>
        </w:rPr>
        <w:t xml:space="preserve">   </w:t>
      </w:r>
    </w:p>
    <w:p w14:paraId="04807DD6" w14:textId="77777777" w:rsidR="00117290" w:rsidRDefault="00117290" w:rsidP="00117290">
      <w:pPr>
        <w:suppressAutoHyphens/>
        <w:spacing w:after="0" w:line="300" w:lineRule="auto"/>
        <w:ind w:left="120"/>
        <w:rPr>
          <w:rFonts w:eastAsia="Times New Roman" w:cstheme="minorHAnsi"/>
          <w:color w:val="000000"/>
          <w:sz w:val="24"/>
          <w:szCs w:val="24"/>
          <w:lang w:eastAsia="ar-SA"/>
        </w:rPr>
      </w:pPr>
      <w:r>
        <w:rPr>
          <w:rFonts w:eastAsia="Times New Roman" w:cstheme="minorHAnsi"/>
          <w:color w:val="000000"/>
          <w:sz w:val="24"/>
          <w:szCs w:val="24"/>
          <w:lang w:eastAsia="ar-SA"/>
        </w:rPr>
        <w:t xml:space="preserve">    </w:t>
      </w:r>
      <w:r w:rsidRPr="00B6614E">
        <w:rPr>
          <w:rFonts w:eastAsia="Times New Roman" w:cstheme="minorHAnsi"/>
          <w:color w:val="000000"/>
          <w:sz w:val="24"/>
          <w:szCs w:val="24"/>
          <w:lang w:eastAsia="ar-SA"/>
        </w:rPr>
        <w:t xml:space="preserve">Zleceniodawcę </w:t>
      </w:r>
      <w:r w:rsidRPr="00B6614E">
        <w:rPr>
          <w:rFonts w:eastAsia="Times New Roman" w:cstheme="minorHAnsi"/>
          <w:sz w:val="24"/>
          <w:szCs w:val="24"/>
          <w:lang w:eastAsia="ar-SA"/>
        </w:rPr>
        <w:t>oraz inne uprawnione podmioty</w:t>
      </w:r>
      <w:r w:rsidRPr="00B6614E">
        <w:rPr>
          <w:rFonts w:eastAsia="Times New Roman" w:cstheme="minorHAnsi"/>
          <w:color w:val="000000"/>
          <w:sz w:val="24"/>
          <w:szCs w:val="24"/>
          <w:lang w:eastAsia="ar-SA"/>
        </w:rPr>
        <w:t xml:space="preserve"> w zakresie wykonywania Umowy oraz </w:t>
      </w:r>
      <w:r>
        <w:rPr>
          <w:rFonts w:eastAsia="Times New Roman" w:cstheme="minorHAnsi"/>
          <w:color w:val="000000"/>
          <w:sz w:val="24"/>
          <w:szCs w:val="24"/>
          <w:lang w:eastAsia="ar-SA"/>
        </w:rPr>
        <w:t xml:space="preserve">  </w:t>
      </w:r>
    </w:p>
    <w:p w14:paraId="4D2116B2" w14:textId="26EB11A5" w:rsidR="00117290" w:rsidRPr="00117290" w:rsidRDefault="00117290" w:rsidP="00117290">
      <w:pPr>
        <w:suppressAutoHyphens/>
        <w:spacing w:after="0" w:line="300" w:lineRule="auto"/>
        <w:ind w:left="120"/>
        <w:rPr>
          <w:rFonts w:eastAsia="Times New Roman" w:cstheme="minorHAnsi"/>
          <w:color w:val="000000"/>
          <w:sz w:val="24"/>
          <w:szCs w:val="24"/>
          <w:lang w:eastAsia="ar-SA"/>
        </w:rPr>
      </w:pPr>
      <w:r>
        <w:rPr>
          <w:rFonts w:eastAsia="Times New Roman" w:cstheme="minorHAnsi"/>
          <w:color w:val="000000"/>
          <w:sz w:val="24"/>
          <w:szCs w:val="24"/>
          <w:lang w:eastAsia="ar-SA"/>
        </w:rPr>
        <w:t xml:space="preserve">    </w:t>
      </w:r>
      <w:r w:rsidRPr="00B6614E">
        <w:rPr>
          <w:rFonts w:eastAsia="Times New Roman" w:cstheme="minorHAnsi"/>
          <w:sz w:val="24"/>
          <w:szCs w:val="24"/>
          <w:lang w:eastAsia="ar-SA"/>
        </w:rPr>
        <w:t>udostępniania wszelkich  danych i informacji niezbędnych do przeprowadzania kontroli</w:t>
      </w:r>
      <w:r>
        <w:rPr>
          <w:rFonts w:eastAsia="Times New Roman" w:cstheme="minorHAnsi"/>
          <w:sz w:val="24"/>
          <w:szCs w:val="24"/>
          <w:lang w:eastAsia="ar-SA"/>
        </w:rPr>
        <w:t>.</w:t>
      </w:r>
    </w:p>
    <w:p w14:paraId="31C37D9D" w14:textId="664F899F" w:rsidR="009637D4" w:rsidRPr="00EB705A" w:rsidRDefault="00117290" w:rsidP="00117290">
      <w:pPr>
        <w:suppressAutoHyphens/>
        <w:spacing w:after="0" w:line="300" w:lineRule="auto"/>
        <w:rPr>
          <w:rFonts w:eastAsia="Times New Roman" w:cstheme="minorHAnsi"/>
          <w:color w:val="000000"/>
          <w:sz w:val="24"/>
          <w:szCs w:val="24"/>
          <w:lang w:eastAsia="ar-SA"/>
        </w:rPr>
      </w:pPr>
      <w:r>
        <w:rPr>
          <w:rFonts w:eastAsia="Times New Roman" w:cstheme="minorHAnsi"/>
          <w:sz w:val="24"/>
          <w:szCs w:val="24"/>
          <w:lang w:eastAsia="ar-SA"/>
        </w:rPr>
        <w:t xml:space="preserve">2. </w:t>
      </w:r>
      <w:r w:rsidR="009637D4" w:rsidRPr="00EB705A">
        <w:rPr>
          <w:rFonts w:eastAsia="Times New Roman" w:cstheme="minorHAnsi"/>
          <w:sz w:val="24"/>
          <w:szCs w:val="24"/>
          <w:lang w:eastAsia="ar-SA"/>
        </w:rPr>
        <w:t>Kontrola obejmuje wykonanie Umowy, w szczególności:</w:t>
      </w:r>
    </w:p>
    <w:p w14:paraId="33B6C8E7" w14:textId="77777777" w:rsidR="009637D4" w:rsidRPr="00EB705A" w:rsidRDefault="009637D4" w:rsidP="009637D4">
      <w:pPr>
        <w:tabs>
          <w:tab w:val="left" w:pos="993"/>
        </w:tabs>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064609BB" w14:textId="77777777" w:rsidR="009637D4" w:rsidRPr="00EB705A" w:rsidRDefault="009637D4" w:rsidP="009637D4">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47F00D2C" w14:textId="77777777" w:rsidR="009637D4" w:rsidRPr="00EB705A" w:rsidRDefault="009637D4" w:rsidP="009637D4">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5F361A56" w14:textId="77777777" w:rsidR="009637D4" w:rsidRPr="00EB705A" w:rsidRDefault="009637D4" w:rsidP="009637D4">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399D4EC7" w14:textId="77777777" w:rsidR="009637D4" w:rsidRPr="00EB705A" w:rsidRDefault="009637D4" w:rsidP="009637D4">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62E3F398" w14:textId="77777777" w:rsidR="009637D4" w:rsidRPr="004326CB" w:rsidRDefault="009637D4" w:rsidP="009637D4">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5E04FD1C" w14:textId="77777777" w:rsidR="009637D4" w:rsidRPr="00EB705A" w:rsidRDefault="009637D4" w:rsidP="009637D4">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w:t>
      </w:r>
      <w:r>
        <w:rPr>
          <w:rFonts w:eastAsia="Times New Roman" w:cstheme="minorHAnsi"/>
          <w:bCs/>
          <w:sz w:val="24"/>
          <w:szCs w:val="24"/>
          <w:lang w:eastAsia="pl-PL"/>
        </w:rPr>
        <w:t xml:space="preserve">chanie udzielania świadczeń </w:t>
      </w:r>
      <w:r w:rsidRPr="00EB705A">
        <w:rPr>
          <w:rFonts w:eastAsia="Times New Roman" w:cstheme="minorHAnsi"/>
          <w:bCs/>
          <w:sz w:val="24"/>
          <w:szCs w:val="24"/>
          <w:lang w:eastAsia="pl-PL"/>
        </w:rPr>
        <w:t xml:space="preserve"> lub niewłaściwe </w:t>
      </w:r>
      <w:r>
        <w:rPr>
          <w:rFonts w:eastAsia="Times New Roman" w:cstheme="minorHAnsi"/>
          <w:bCs/>
          <w:sz w:val="24"/>
          <w:szCs w:val="24"/>
          <w:lang w:eastAsia="pl-PL"/>
        </w:rPr>
        <w:t>udzielanie świadczeń medycznych</w:t>
      </w:r>
      <w:r w:rsidRPr="00EB705A">
        <w:rPr>
          <w:rFonts w:eastAsia="Times New Roman" w:cstheme="minorHAnsi"/>
          <w:bCs/>
          <w:sz w:val="24"/>
          <w:szCs w:val="24"/>
          <w:lang w:eastAsia="pl-PL"/>
        </w:rPr>
        <w:t>,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w:t>
      </w:r>
      <w:r>
        <w:rPr>
          <w:rFonts w:eastAsia="Times New Roman" w:cstheme="minorHAnsi"/>
          <w:bCs/>
          <w:sz w:val="24"/>
          <w:szCs w:val="24"/>
          <w:lang w:eastAsia="pl-PL"/>
        </w:rPr>
        <w:t xml:space="preserve">udzielaniu świadczeń medycznych </w:t>
      </w:r>
      <w:r w:rsidRPr="00EB705A">
        <w:rPr>
          <w:rFonts w:eastAsia="Times New Roman" w:cstheme="minorHAnsi"/>
          <w:bCs/>
          <w:sz w:val="24"/>
          <w:szCs w:val="24"/>
          <w:lang w:eastAsia="pl-PL"/>
        </w:rPr>
        <w:t xml:space="preserve">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006F14C9" w14:textId="77777777" w:rsidR="009637D4" w:rsidRPr="00EB705A" w:rsidRDefault="009637D4" w:rsidP="009637D4">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407D0EEE" w14:textId="77777777" w:rsidR="009637D4" w:rsidRDefault="009637D4" w:rsidP="009637D4">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18B284E0" w14:textId="77777777" w:rsidR="009637D4" w:rsidRDefault="009637D4" w:rsidP="009637D4">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d)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13A03E19" w14:textId="77777777" w:rsidR="009637D4" w:rsidRPr="00880F82" w:rsidRDefault="009637D4" w:rsidP="009637D4">
      <w:pPr>
        <w:spacing w:after="0" w:line="300" w:lineRule="auto"/>
        <w:ind w:left="142" w:hanging="142"/>
        <w:rPr>
          <w:rFonts w:eastAsia="Times New Roman" w:cstheme="minorHAnsi"/>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057B0BD1" w14:textId="77777777" w:rsidR="009637D4" w:rsidRPr="00472AE4" w:rsidRDefault="009637D4" w:rsidP="009637D4">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e)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5C811662" w14:textId="77777777" w:rsidR="009637D4" w:rsidRDefault="009637D4" w:rsidP="009637D4">
      <w:pPr>
        <w:tabs>
          <w:tab w:val="left" w:pos="567"/>
        </w:tabs>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880F82">
        <w:rPr>
          <w:rFonts w:eastAsia="Times New Roman" w:cstheme="minorHAnsi"/>
          <w:spacing w:val="-2"/>
          <w:sz w:val="24"/>
          <w:szCs w:val="24"/>
          <w:lang w:eastAsia="pl-PL"/>
        </w:rPr>
        <w:t xml:space="preserve">nie prowadzenie dokumentacji medycznej pacjenta lub prowadzenie jej w sposób </w:t>
      </w:r>
      <w:r>
        <w:rPr>
          <w:rFonts w:eastAsia="Times New Roman" w:cstheme="minorHAnsi"/>
          <w:spacing w:val="-2"/>
          <w:sz w:val="24"/>
          <w:szCs w:val="24"/>
          <w:lang w:eastAsia="pl-PL"/>
        </w:rPr>
        <w:t xml:space="preserve">   </w:t>
      </w:r>
    </w:p>
    <w:p w14:paraId="5F44960D" w14:textId="77777777" w:rsidR="009637D4" w:rsidRDefault="009637D4" w:rsidP="009637D4">
      <w:pPr>
        <w:tabs>
          <w:tab w:val="left" w:pos="567"/>
        </w:tabs>
        <w:spacing w:after="0" w:line="300" w:lineRule="auto"/>
        <w:rPr>
          <w:rFonts w:eastAsia="Times New Roman" w:cstheme="minorHAnsi"/>
          <w:bCs/>
          <w:sz w:val="24"/>
          <w:szCs w:val="24"/>
          <w:lang w:eastAsia="pl-PL"/>
        </w:rPr>
      </w:pPr>
      <w:r>
        <w:rPr>
          <w:rFonts w:eastAsia="Times New Roman" w:cstheme="minorHAnsi"/>
          <w:spacing w:val="-2"/>
          <w:sz w:val="24"/>
          <w:szCs w:val="24"/>
          <w:lang w:eastAsia="pl-PL"/>
        </w:rPr>
        <w:t xml:space="preserve">     </w:t>
      </w:r>
      <w:r w:rsidRPr="00880F82">
        <w:rPr>
          <w:rFonts w:eastAsia="Times New Roman" w:cstheme="minorHAnsi"/>
          <w:spacing w:val="-2"/>
          <w:sz w:val="24"/>
          <w:szCs w:val="24"/>
          <w:lang w:eastAsia="pl-PL"/>
        </w:rPr>
        <w:t xml:space="preserve">nieprawidłowy- </w:t>
      </w:r>
      <w:r w:rsidRPr="00880F82">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p>
    <w:p w14:paraId="653D5281" w14:textId="77777777" w:rsidR="009637D4" w:rsidRPr="00880F82" w:rsidRDefault="009637D4" w:rsidP="009637D4">
      <w:pPr>
        <w:tabs>
          <w:tab w:val="left" w:pos="567"/>
        </w:tabs>
        <w:spacing w:after="0" w:line="300" w:lineRule="auto"/>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880F82">
        <w:rPr>
          <w:rFonts w:eastAsia="Times New Roman" w:cstheme="minorHAnsi"/>
          <w:bCs/>
          <w:sz w:val="24"/>
          <w:szCs w:val="24"/>
          <w:lang w:eastAsia="pl-PL"/>
        </w:rPr>
        <w:t xml:space="preserve">z ostatnich 3 miesięcy. </w:t>
      </w:r>
    </w:p>
    <w:p w14:paraId="7C92FA46" w14:textId="77777777" w:rsidR="009637D4" w:rsidRPr="006354AD" w:rsidRDefault="009637D4" w:rsidP="009637D4">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4. </w:t>
      </w:r>
      <w:r w:rsidRPr="006354AD">
        <w:rPr>
          <w:rFonts w:eastAsia="Times New Roman" w:cstheme="minorHAnsi"/>
          <w:spacing w:val="2"/>
          <w:sz w:val="24"/>
          <w:szCs w:val="24"/>
          <w:lang w:eastAsia="pl-PL"/>
        </w:rPr>
        <w:t xml:space="preserve">W przypadku, gdy szkoda przewyższa zastrzeżoną karę umowną Zleceniodawca ma </w:t>
      </w:r>
    </w:p>
    <w:p w14:paraId="2D984059" w14:textId="77777777" w:rsidR="009637D4" w:rsidRDefault="009637D4" w:rsidP="009637D4">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44E965FB" w14:textId="77777777" w:rsidR="009637D4" w:rsidRPr="004326CB" w:rsidRDefault="009637D4" w:rsidP="009637D4">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48FA2B3F" w14:textId="77777777" w:rsidR="009637D4" w:rsidRDefault="009637D4" w:rsidP="009637D4">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4059DA4A" w14:textId="1A645F33" w:rsidR="009637D4" w:rsidRPr="004326CB" w:rsidRDefault="009637D4" w:rsidP="009637D4">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6. W przypadku braku realizacji zaleceń pokontrolnych lub ponownego rażącego    </w:t>
      </w:r>
    </w:p>
    <w:p w14:paraId="521830E2" w14:textId="1F62D195" w:rsidR="009637D4" w:rsidRPr="00EB705A" w:rsidRDefault="0048407E" w:rsidP="0048407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4"/>
          <w:sz w:val="24"/>
          <w:szCs w:val="24"/>
          <w:lang w:eastAsia="pl-PL"/>
        </w:rPr>
      </w:pPr>
      <w:r>
        <w:rPr>
          <w:rFonts w:eastAsia="Times New Roman" w:cstheme="minorHAnsi"/>
          <w:spacing w:val="4"/>
          <w:sz w:val="24"/>
          <w:szCs w:val="24"/>
          <w:lang w:eastAsia="pl-PL"/>
        </w:rPr>
        <w:t xml:space="preserve">     </w:t>
      </w:r>
      <w:r w:rsidR="009637D4" w:rsidRPr="00EB705A">
        <w:rPr>
          <w:rFonts w:eastAsia="Times New Roman" w:cstheme="minorHAnsi"/>
          <w:spacing w:val="4"/>
          <w:sz w:val="24"/>
          <w:szCs w:val="24"/>
          <w:lang w:eastAsia="pl-PL"/>
        </w:rPr>
        <w:t xml:space="preserve">naruszenia zasad umowy </w:t>
      </w:r>
      <w:r w:rsidR="009637D4" w:rsidRPr="00EB705A">
        <w:rPr>
          <w:rFonts w:eastAsia="Times New Roman" w:cstheme="minorHAnsi"/>
          <w:b/>
          <w:bCs/>
          <w:spacing w:val="4"/>
          <w:sz w:val="24"/>
          <w:szCs w:val="24"/>
          <w:lang w:eastAsia="pl-PL"/>
        </w:rPr>
        <w:t>Zleceniodawca</w:t>
      </w:r>
      <w:r w:rsidR="009637D4" w:rsidRPr="00EB705A">
        <w:rPr>
          <w:rFonts w:eastAsia="Times New Roman" w:cstheme="minorHAnsi"/>
          <w:spacing w:val="4"/>
          <w:sz w:val="24"/>
          <w:szCs w:val="24"/>
          <w:lang w:eastAsia="pl-PL"/>
        </w:rPr>
        <w:t xml:space="preserve"> ma prawo rozwiązania umowy w trybie   </w:t>
      </w:r>
    </w:p>
    <w:p w14:paraId="0036BFD9" w14:textId="2D0EFAE6" w:rsidR="009637D4" w:rsidRPr="00117290" w:rsidRDefault="009637D4" w:rsidP="00117290">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r w:rsidR="00117290">
        <w:rPr>
          <w:rFonts w:eastAsia="Times New Roman" w:cstheme="minorHAnsi"/>
          <w:spacing w:val="4"/>
          <w:sz w:val="24"/>
          <w:szCs w:val="24"/>
          <w:lang w:eastAsia="pl-PL"/>
        </w:rPr>
        <w:t>.</w:t>
      </w:r>
    </w:p>
    <w:p w14:paraId="0B6D9277" w14:textId="158A9304" w:rsidR="009637D4" w:rsidRPr="00EB705A" w:rsidRDefault="009637D4" w:rsidP="009637D4">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lastRenderedPageBreak/>
        <w:t>§ 10</w:t>
      </w:r>
    </w:p>
    <w:p w14:paraId="0598A78A" w14:textId="77777777" w:rsidR="009637D4" w:rsidRPr="00EB705A" w:rsidRDefault="009637D4" w:rsidP="009637D4">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4C601779" w14:textId="77777777" w:rsidR="009637D4" w:rsidRPr="00EB705A" w:rsidRDefault="009637D4" w:rsidP="009637D4">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1D715B98" w14:textId="77777777" w:rsidR="009637D4" w:rsidRPr="00EB705A" w:rsidRDefault="009637D4" w:rsidP="009637D4">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20D39982" w14:textId="77777777" w:rsidR="009637D4" w:rsidRPr="00EB705A" w:rsidRDefault="009637D4" w:rsidP="009637D4">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70B4C80C" w14:textId="77777777" w:rsidR="009637D4" w:rsidRPr="00EB705A" w:rsidRDefault="009637D4" w:rsidP="009637D4">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626B5A8F" w14:textId="77777777" w:rsidR="009637D4" w:rsidRPr="004326CB" w:rsidRDefault="009637D4" w:rsidP="009637D4">
      <w:pPr>
        <w:pStyle w:val="Akapitzlist"/>
        <w:numPr>
          <w:ilvl w:val="0"/>
          <w:numId w:val="10"/>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 xml:space="preserve">od................. </w:t>
      </w:r>
      <w:r w:rsidRPr="00EB705A">
        <w:rPr>
          <w:rFonts w:eastAsia="Times New Roman" w:cstheme="minorHAnsi"/>
          <w:b/>
          <w:bCs/>
          <w:sz w:val="24"/>
          <w:szCs w:val="24"/>
          <w:lang w:eastAsia="pl-PL"/>
        </w:rPr>
        <w:t>do</w:t>
      </w:r>
      <w:r>
        <w:rPr>
          <w:rFonts w:eastAsia="Times New Roman" w:cstheme="minorHAnsi"/>
          <w:b/>
          <w:bCs/>
          <w:sz w:val="24"/>
          <w:szCs w:val="24"/>
          <w:lang w:eastAsia="pl-PL"/>
        </w:rPr>
        <w:t xml:space="preserve">........................... </w:t>
      </w:r>
    </w:p>
    <w:p w14:paraId="4B7E16DC" w14:textId="77777777" w:rsidR="009637D4" w:rsidRPr="00EB705A" w:rsidRDefault="009637D4" w:rsidP="009637D4">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3F3FD9E0" w14:textId="77777777" w:rsidR="009637D4" w:rsidRPr="00EB705A" w:rsidRDefault="009637D4" w:rsidP="009637D4">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0F964C0E" w14:textId="77777777" w:rsidR="009637D4" w:rsidRPr="00EB705A" w:rsidRDefault="009637D4" w:rsidP="009637D4">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13F07B39" w14:textId="77777777" w:rsidR="009637D4" w:rsidRPr="00EB705A" w:rsidRDefault="009637D4" w:rsidP="009637D4">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0BB3EDC9" w14:textId="77777777" w:rsidR="009637D4" w:rsidRPr="00EB705A" w:rsidRDefault="009637D4" w:rsidP="009637D4">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10B5F4B7" w14:textId="77777777" w:rsidR="009637D4" w:rsidRDefault="009637D4" w:rsidP="009637D4">
      <w:pPr>
        <w:widowControl w:val="0"/>
        <w:numPr>
          <w:ilvl w:val="0"/>
          <w:numId w:val="11"/>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2F79C8E7" w14:textId="77777777" w:rsidR="009637D4" w:rsidRPr="00EB705A" w:rsidRDefault="009637D4" w:rsidP="009637D4">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w:t>
      </w:r>
      <w:r>
        <w:rPr>
          <w:rFonts w:eastAsia="Times New Roman" w:cstheme="minorHAnsi"/>
          <w:sz w:val="24"/>
          <w:szCs w:val="24"/>
          <w:lang w:eastAsia="pl-PL"/>
        </w:rPr>
        <w:t xml:space="preserve"> udzielaniu świadczeń medycznych</w:t>
      </w:r>
      <w:r w:rsidRPr="00EB705A">
        <w:rPr>
          <w:rFonts w:eastAsia="Times New Roman" w:cstheme="minorHAnsi"/>
          <w:sz w:val="24"/>
          <w:szCs w:val="24"/>
          <w:lang w:eastAsia="pl-PL"/>
        </w:rPr>
        <w:t>;</w:t>
      </w:r>
    </w:p>
    <w:p w14:paraId="6E1D1723" w14:textId="77777777" w:rsidR="009637D4" w:rsidRPr="00EB705A" w:rsidRDefault="009637D4" w:rsidP="009637D4">
      <w:pPr>
        <w:widowControl w:val="0"/>
        <w:numPr>
          <w:ilvl w:val="0"/>
          <w:numId w:val="11"/>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6D0D9605" w14:textId="77777777" w:rsidR="009637D4" w:rsidRDefault="009637D4" w:rsidP="009637D4">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3D4124D8" w14:textId="77777777" w:rsidR="009637D4" w:rsidRPr="006354AD" w:rsidRDefault="009637D4" w:rsidP="009637D4">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r>
        <w:rPr>
          <w:rFonts w:eastAsia="Times New Roman" w:cstheme="minorHAnsi"/>
          <w:spacing w:val="2"/>
          <w:sz w:val="24"/>
          <w:szCs w:val="24"/>
          <w:lang w:eastAsia="pl-PL"/>
        </w:rPr>
        <w:t>,</w:t>
      </w:r>
    </w:p>
    <w:p w14:paraId="072F4305" w14:textId="77777777" w:rsidR="009637D4" w:rsidRDefault="009637D4" w:rsidP="009637D4">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w:t>
      </w:r>
      <w:r>
        <w:rPr>
          <w:rFonts w:eastAsia="Times New Roman" w:cstheme="minorHAnsi"/>
          <w:spacing w:val="2"/>
          <w:sz w:val="24"/>
          <w:szCs w:val="24"/>
          <w:lang w:eastAsia="pl-PL"/>
        </w:rPr>
        <w:t xml:space="preserve"> </w:t>
      </w:r>
    </w:p>
    <w:p w14:paraId="3B2AD468" w14:textId="77777777" w:rsidR="009637D4" w:rsidRDefault="009637D4" w:rsidP="009637D4">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przyjmowanie pieniędzy od pacjentów z pominięcie kasy, odsyłanie pacjenta do </w:t>
      </w:r>
    </w:p>
    <w:p w14:paraId="75237F75" w14:textId="77777777" w:rsidR="009637D4" w:rsidRDefault="009637D4" w:rsidP="009637D4">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prywatnego gabinetu, uzależnianie wykonania świadczeń od otrzymania dodatkowego </w:t>
      </w:r>
      <w:r>
        <w:rPr>
          <w:rFonts w:eastAsia="Times New Roman" w:cstheme="minorHAnsi"/>
          <w:spacing w:val="2"/>
          <w:sz w:val="24"/>
          <w:szCs w:val="24"/>
          <w:lang w:eastAsia="pl-PL"/>
        </w:rPr>
        <w:t xml:space="preserve">   </w:t>
      </w:r>
    </w:p>
    <w:p w14:paraId="6DDD97FF" w14:textId="77777777" w:rsidR="009637D4" w:rsidRPr="00EB705A" w:rsidRDefault="009637D4" w:rsidP="009637D4">
      <w:pPr>
        <w:widowControl w:val="0"/>
        <w:shd w:val="clear" w:color="auto" w:fill="FFFFFF"/>
        <w:autoSpaceDE w:val="0"/>
        <w:autoSpaceDN w:val="0"/>
        <w:adjustRightInd w:val="0"/>
        <w:spacing w:after="0" w:line="300" w:lineRule="auto"/>
        <w:ind w:left="142" w:hanging="1"/>
        <w:rPr>
          <w:rFonts w:eastAsia="Times New Roman" w:cstheme="minorHAnsi"/>
          <w:spacing w:val="-7"/>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wynagrodzenia, złamania praw pacjenta;</w:t>
      </w:r>
    </w:p>
    <w:p w14:paraId="691D1270" w14:textId="77777777" w:rsidR="009637D4" w:rsidRPr="006354AD" w:rsidRDefault="009637D4" w:rsidP="009637D4">
      <w:pPr>
        <w:widowControl w:val="0"/>
        <w:shd w:val="clear" w:color="auto" w:fill="FFFFFF"/>
        <w:tabs>
          <w:tab w:val="left" w:pos="686"/>
        </w:tabs>
        <w:autoSpaceDE w:val="0"/>
        <w:autoSpaceDN w:val="0"/>
        <w:adjustRightInd w:val="0"/>
        <w:spacing w:after="0" w:line="300" w:lineRule="auto"/>
        <w:ind w:left="142"/>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EB705A">
        <w:rPr>
          <w:rFonts w:eastAsia="Times New Roman" w:cstheme="minorHAnsi"/>
          <w:spacing w:val="2"/>
          <w:sz w:val="24"/>
          <w:szCs w:val="24"/>
          <w:lang w:eastAsia="pl-PL"/>
        </w:rPr>
        <w:t>naruszenia przepisów dotyczących ochrony danych osobowych,</w:t>
      </w:r>
    </w:p>
    <w:p w14:paraId="1B5935D2" w14:textId="77777777" w:rsidR="009637D4" w:rsidRPr="00EB705A" w:rsidRDefault="009637D4" w:rsidP="009637D4">
      <w:pPr>
        <w:spacing w:after="0" w:line="300" w:lineRule="auto"/>
        <w:ind w:left="283" w:hanging="14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g) </w:t>
      </w:r>
      <w:r w:rsidRPr="00EB705A">
        <w:rPr>
          <w:rFonts w:eastAsia="Times New Roman" w:cstheme="minorHAnsi"/>
          <w:bCs/>
          <w:spacing w:val="-2"/>
          <w:sz w:val="24"/>
          <w:szCs w:val="24"/>
          <w:lang w:eastAsia="pl-PL"/>
        </w:rPr>
        <w:t>nie świadczenie usług w terminach uzgodnionych w harmonogramie,</w:t>
      </w:r>
    </w:p>
    <w:p w14:paraId="487278AE" w14:textId="77777777" w:rsidR="009637D4" w:rsidRPr="006354AD" w:rsidRDefault="009637D4" w:rsidP="009637D4">
      <w:pPr>
        <w:spacing w:after="100" w:afterAutospacing="1" w:line="300" w:lineRule="auto"/>
        <w:ind w:left="643" w:hanging="501"/>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h)      </w:t>
      </w:r>
      <w:r w:rsidRPr="006354AD">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6A8C784F" w14:textId="77777777" w:rsidR="009637D4" w:rsidRPr="00EB705A" w:rsidRDefault="009637D4" w:rsidP="009637D4">
      <w:pPr>
        <w:spacing w:after="0" w:line="300" w:lineRule="auto"/>
        <w:ind w:left="643" w:hanging="50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j)       </w:t>
      </w: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w:t>
      </w:r>
      <w:r>
        <w:rPr>
          <w:rFonts w:eastAsia="Times New Roman" w:cstheme="minorHAnsi"/>
          <w:bCs/>
          <w:spacing w:val="-2"/>
          <w:sz w:val="24"/>
          <w:szCs w:val="24"/>
          <w:lang w:eastAsia="pl-PL"/>
        </w:rPr>
        <w:t>,</w:t>
      </w:r>
      <w:r w:rsidRPr="00EB705A">
        <w:rPr>
          <w:rFonts w:eastAsia="Times New Roman" w:cstheme="minorHAnsi"/>
          <w:bCs/>
          <w:spacing w:val="-2"/>
          <w:sz w:val="24"/>
          <w:szCs w:val="24"/>
          <w:lang w:eastAsia="pl-PL"/>
        </w:rPr>
        <w:t xml:space="preserve"> bądź odmówi poddania się badania krwi na zawartość alkoholu i/lub środków odurzających , gdy zachodzi uzasadnione podejrzenie ich użycia.</w:t>
      </w:r>
    </w:p>
    <w:bookmarkEnd w:id="2"/>
    <w:p w14:paraId="29F06B62" w14:textId="77777777" w:rsidR="009637D4" w:rsidRPr="00EB705A" w:rsidRDefault="009637D4" w:rsidP="009637D4">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07544BAC" w14:textId="77777777" w:rsidR="009637D4" w:rsidRPr="00EB705A" w:rsidRDefault="009637D4" w:rsidP="009637D4">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47E7BA62" w14:textId="77777777" w:rsidR="009637D4" w:rsidRPr="00EB705A" w:rsidRDefault="009637D4" w:rsidP="009637D4">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1FE62496" w14:textId="77777777" w:rsidR="009637D4" w:rsidRPr="00EB705A" w:rsidRDefault="009637D4" w:rsidP="009637D4">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5B163FF2" w14:textId="77777777" w:rsidR="009637D4" w:rsidRPr="00EB705A" w:rsidRDefault="009637D4" w:rsidP="009637D4">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7F9FFC41" w14:textId="77777777" w:rsidR="009637D4" w:rsidRPr="00EB705A" w:rsidRDefault="009637D4" w:rsidP="009637D4">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379D458C" w14:textId="77777777" w:rsidR="009637D4" w:rsidRPr="00EB705A" w:rsidRDefault="009637D4" w:rsidP="009637D4">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2781D01F" w14:textId="77777777" w:rsidR="009637D4" w:rsidRPr="00EB705A" w:rsidRDefault="009637D4" w:rsidP="009637D4">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16</w:t>
      </w:r>
    </w:p>
    <w:p w14:paraId="3A19FAF2" w14:textId="77777777" w:rsidR="009637D4" w:rsidRPr="00EB705A" w:rsidRDefault="009637D4" w:rsidP="009637D4">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11BCECE9" w14:textId="77777777" w:rsidR="009637D4" w:rsidRPr="00EB705A" w:rsidRDefault="009637D4" w:rsidP="009637D4">
      <w:pPr>
        <w:spacing w:after="0" w:line="300" w:lineRule="auto"/>
        <w:jc w:val="both"/>
        <w:rPr>
          <w:rFonts w:eastAsia="Times New Roman" w:cstheme="minorHAnsi"/>
          <w:sz w:val="24"/>
          <w:szCs w:val="24"/>
          <w:lang w:eastAsia="pl-PL"/>
        </w:rPr>
      </w:pPr>
    </w:p>
    <w:p w14:paraId="17D955B4" w14:textId="77777777" w:rsidR="009637D4" w:rsidRPr="00EB705A" w:rsidRDefault="009637D4" w:rsidP="009637D4">
      <w:pPr>
        <w:spacing w:after="0" w:line="300" w:lineRule="auto"/>
        <w:jc w:val="both"/>
        <w:rPr>
          <w:rFonts w:eastAsia="Times New Roman" w:cstheme="minorHAnsi"/>
          <w:sz w:val="24"/>
          <w:szCs w:val="24"/>
          <w:lang w:eastAsia="pl-PL"/>
        </w:rPr>
      </w:pPr>
    </w:p>
    <w:p w14:paraId="07B99091" w14:textId="77777777" w:rsidR="009637D4" w:rsidRPr="00EB705A" w:rsidRDefault="009637D4" w:rsidP="009637D4">
      <w:pPr>
        <w:spacing w:after="0" w:line="300" w:lineRule="auto"/>
        <w:jc w:val="both"/>
        <w:rPr>
          <w:rFonts w:eastAsia="Times New Roman" w:cstheme="minorHAnsi"/>
          <w:sz w:val="24"/>
          <w:szCs w:val="24"/>
          <w:lang w:eastAsia="pl-PL"/>
        </w:rPr>
      </w:pPr>
    </w:p>
    <w:p w14:paraId="74EBCAA9" w14:textId="569AE4A2" w:rsidR="009637D4" w:rsidRDefault="009637D4" w:rsidP="009637D4">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00337BB8">
        <w:rPr>
          <w:rFonts w:eastAsia="Times New Roman" w:cstheme="minorHAnsi"/>
          <w:b/>
          <w:bCs/>
          <w:sz w:val="24"/>
          <w:szCs w:val="24"/>
          <w:lang w:eastAsia="pl-PL"/>
        </w:rPr>
        <w:t xml:space="preserve">                          </w:t>
      </w:r>
      <w:r w:rsidRPr="00EB705A">
        <w:rPr>
          <w:rFonts w:eastAsia="Times New Roman" w:cstheme="minorHAnsi"/>
          <w:b/>
          <w:bCs/>
          <w:sz w:val="24"/>
          <w:szCs w:val="24"/>
          <w:lang w:eastAsia="pl-PL"/>
        </w:rPr>
        <w:t>ZLECENIODAWCA</w:t>
      </w:r>
    </w:p>
    <w:p w14:paraId="14CABA3F" w14:textId="77777777" w:rsidR="009637D4" w:rsidRDefault="009637D4" w:rsidP="009637D4">
      <w:pPr>
        <w:spacing w:after="0" w:line="300" w:lineRule="auto"/>
        <w:ind w:firstLine="708"/>
        <w:jc w:val="both"/>
        <w:rPr>
          <w:rFonts w:eastAsia="Times New Roman" w:cstheme="minorHAnsi"/>
          <w:b/>
          <w:bCs/>
          <w:sz w:val="24"/>
          <w:szCs w:val="24"/>
          <w:lang w:eastAsia="pl-PL"/>
        </w:rPr>
      </w:pPr>
    </w:p>
    <w:p w14:paraId="4057B850" w14:textId="77777777" w:rsidR="009637D4" w:rsidRDefault="009637D4" w:rsidP="009637D4">
      <w:pPr>
        <w:spacing w:after="0" w:line="300" w:lineRule="auto"/>
        <w:ind w:firstLine="708"/>
        <w:jc w:val="both"/>
        <w:rPr>
          <w:rFonts w:eastAsia="Times New Roman" w:cstheme="minorHAnsi"/>
          <w:b/>
          <w:bCs/>
          <w:sz w:val="24"/>
          <w:szCs w:val="24"/>
          <w:lang w:eastAsia="pl-PL"/>
        </w:rPr>
      </w:pPr>
    </w:p>
    <w:p w14:paraId="00469C19" w14:textId="77777777" w:rsidR="009637D4" w:rsidRDefault="009637D4" w:rsidP="009637D4">
      <w:pPr>
        <w:spacing w:after="0" w:line="300" w:lineRule="auto"/>
        <w:ind w:firstLine="708"/>
        <w:jc w:val="both"/>
        <w:rPr>
          <w:rFonts w:eastAsia="Times New Roman" w:cstheme="minorHAnsi"/>
          <w:b/>
          <w:bCs/>
          <w:sz w:val="24"/>
          <w:szCs w:val="24"/>
          <w:lang w:eastAsia="pl-PL"/>
        </w:rPr>
      </w:pPr>
    </w:p>
    <w:p w14:paraId="45EC4D5C" w14:textId="77777777" w:rsidR="009637D4" w:rsidRDefault="009637D4" w:rsidP="009637D4">
      <w:pPr>
        <w:spacing w:after="0" w:line="300" w:lineRule="auto"/>
        <w:ind w:firstLine="708"/>
        <w:jc w:val="both"/>
        <w:rPr>
          <w:rFonts w:eastAsia="Times New Roman" w:cstheme="minorHAnsi"/>
          <w:b/>
          <w:bCs/>
          <w:sz w:val="24"/>
          <w:szCs w:val="24"/>
          <w:lang w:eastAsia="pl-PL"/>
        </w:rPr>
      </w:pPr>
    </w:p>
    <w:p w14:paraId="342FA0D8" w14:textId="77777777" w:rsidR="009637D4" w:rsidRDefault="009637D4" w:rsidP="009637D4">
      <w:pPr>
        <w:spacing w:after="0" w:line="300" w:lineRule="auto"/>
        <w:ind w:firstLine="708"/>
        <w:jc w:val="both"/>
        <w:rPr>
          <w:rFonts w:eastAsia="Times New Roman" w:cstheme="minorHAnsi"/>
          <w:b/>
          <w:bCs/>
          <w:sz w:val="24"/>
          <w:szCs w:val="24"/>
          <w:lang w:eastAsia="pl-PL"/>
        </w:rPr>
      </w:pPr>
    </w:p>
    <w:p w14:paraId="312179FB" w14:textId="77777777" w:rsidR="009637D4" w:rsidRDefault="009637D4" w:rsidP="009637D4">
      <w:pPr>
        <w:spacing w:after="0" w:line="300" w:lineRule="auto"/>
        <w:ind w:firstLine="708"/>
        <w:jc w:val="both"/>
        <w:rPr>
          <w:rFonts w:eastAsia="Times New Roman" w:cstheme="minorHAnsi"/>
          <w:b/>
          <w:bCs/>
          <w:sz w:val="24"/>
          <w:szCs w:val="24"/>
          <w:lang w:eastAsia="pl-PL"/>
        </w:rPr>
      </w:pPr>
    </w:p>
    <w:p w14:paraId="35F5F15F" w14:textId="77777777" w:rsidR="00337BB8" w:rsidRDefault="00337BB8" w:rsidP="009637D4">
      <w:pPr>
        <w:spacing w:after="0" w:line="300" w:lineRule="auto"/>
        <w:ind w:firstLine="708"/>
        <w:jc w:val="both"/>
        <w:rPr>
          <w:rFonts w:eastAsia="Times New Roman" w:cstheme="minorHAnsi"/>
          <w:b/>
          <w:bCs/>
          <w:sz w:val="24"/>
          <w:szCs w:val="24"/>
          <w:lang w:eastAsia="pl-PL"/>
        </w:rPr>
      </w:pPr>
    </w:p>
    <w:p w14:paraId="0665A500" w14:textId="77777777" w:rsidR="009637D4" w:rsidRDefault="009637D4" w:rsidP="009637D4">
      <w:pPr>
        <w:spacing w:after="0" w:line="300" w:lineRule="auto"/>
        <w:ind w:firstLine="708"/>
        <w:jc w:val="both"/>
        <w:rPr>
          <w:rFonts w:eastAsia="Times New Roman" w:cstheme="minorHAnsi"/>
          <w:b/>
          <w:bCs/>
          <w:sz w:val="24"/>
          <w:szCs w:val="24"/>
          <w:lang w:eastAsia="pl-PL"/>
        </w:rPr>
      </w:pPr>
    </w:p>
    <w:p w14:paraId="2FDF260D" w14:textId="77777777" w:rsidR="009637D4" w:rsidRDefault="009637D4" w:rsidP="009637D4">
      <w:pPr>
        <w:spacing w:after="0" w:line="300" w:lineRule="auto"/>
        <w:ind w:firstLine="708"/>
        <w:jc w:val="both"/>
        <w:rPr>
          <w:rFonts w:eastAsia="Times New Roman" w:cstheme="minorHAnsi"/>
          <w:b/>
          <w:bCs/>
          <w:sz w:val="24"/>
          <w:szCs w:val="24"/>
          <w:lang w:eastAsia="pl-PL"/>
        </w:rPr>
      </w:pPr>
    </w:p>
    <w:p w14:paraId="1EC398B1" w14:textId="77777777" w:rsidR="009637D4" w:rsidRPr="007C2612" w:rsidRDefault="009637D4" w:rsidP="009637D4">
      <w:pPr>
        <w:spacing w:after="0" w:line="300" w:lineRule="auto"/>
        <w:ind w:firstLine="708"/>
        <w:jc w:val="both"/>
        <w:rPr>
          <w:rFonts w:eastAsia="Times New Roman" w:cstheme="minorHAnsi"/>
          <w:b/>
          <w:bCs/>
          <w:sz w:val="24"/>
          <w:szCs w:val="24"/>
          <w:lang w:eastAsia="pl-PL"/>
        </w:rPr>
      </w:pPr>
    </w:p>
    <w:p w14:paraId="50C5899A" w14:textId="5FC72292" w:rsidR="009637D4" w:rsidRDefault="009637D4" w:rsidP="009637D4">
      <w:pPr>
        <w:tabs>
          <w:tab w:val="left" w:pos="364"/>
        </w:tabs>
        <w:spacing w:after="0" w:line="324" w:lineRule="auto"/>
        <w:jc w:val="right"/>
        <w:rPr>
          <w:rFonts w:eastAsia="Arial" w:cstheme="minorHAnsi"/>
          <w:b/>
          <w:lang w:eastAsia="pl-PL"/>
        </w:rPr>
      </w:pPr>
      <w:r>
        <w:rPr>
          <w:rFonts w:eastAsia="Arial" w:cstheme="minorHAnsi"/>
          <w:b/>
          <w:lang w:eastAsia="pl-PL"/>
        </w:rPr>
        <w:t>Załącznik nr 1 do umowy nr           /202</w:t>
      </w:r>
      <w:r w:rsidR="00C714F2">
        <w:rPr>
          <w:rFonts w:eastAsia="Arial" w:cstheme="minorHAnsi"/>
          <w:b/>
          <w:lang w:eastAsia="pl-PL"/>
        </w:rPr>
        <w:t>5</w:t>
      </w:r>
    </w:p>
    <w:p w14:paraId="453CC7D7" w14:textId="77777777" w:rsidR="009637D4" w:rsidRDefault="009637D4" w:rsidP="009637D4">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47CB565A" w14:textId="77777777" w:rsidR="009637D4" w:rsidRDefault="009637D4" w:rsidP="009637D4">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5EBC8CF7" w14:textId="77777777" w:rsidR="009637D4" w:rsidRDefault="009637D4" w:rsidP="009637D4">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0278CA82" w14:textId="77777777" w:rsidR="009637D4" w:rsidRDefault="009637D4" w:rsidP="009637D4">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6EFD8A7B" w14:textId="77777777" w:rsidR="009637D4" w:rsidRDefault="009637D4" w:rsidP="009637D4">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0FB685CD" w14:textId="77777777" w:rsidR="009637D4" w:rsidRDefault="009637D4" w:rsidP="009637D4">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6837D047" w14:textId="77777777" w:rsidR="009637D4" w:rsidRDefault="009637D4" w:rsidP="009637D4">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403E2695" w14:textId="77777777" w:rsidR="009637D4" w:rsidRDefault="009637D4" w:rsidP="009637D4">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2B5B0676" w14:textId="77777777" w:rsidR="009637D4" w:rsidRDefault="009637D4" w:rsidP="009637D4">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5E1398A9" w14:textId="77777777" w:rsidR="009637D4" w:rsidRDefault="009637D4" w:rsidP="009637D4">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30D46349" w14:textId="77777777" w:rsidR="009637D4" w:rsidRDefault="009637D4" w:rsidP="009637D4">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5EF1C3D4" w14:textId="77777777" w:rsidR="009637D4" w:rsidRDefault="009637D4" w:rsidP="009637D4">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7BF293D3" w14:textId="77777777" w:rsidR="009637D4" w:rsidRDefault="009637D4" w:rsidP="009637D4">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241DF081" w14:textId="77777777" w:rsidR="009637D4" w:rsidRDefault="009637D4" w:rsidP="009637D4">
      <w:pPr>
        <w:widowControl w:val="0"/>
        <w:shd w:val="clear" w:color="auto" w:fill="FFFFFF"/>
        <w:spacing w:after="0" w:line="312" w:lineRule="auto"/>
        <w:ind w:right="120"/>
        <w:jc w:val="both"/>
        <w:rPr>
          <w:rFonts w:eastAsia="Times New Roman" w:cstheme="minorHAnsi"/>
          <w:iCs/>
          <w:lang w:eastAsia="pl-PL" w:bidi="pl-PL"/>
        </w:rPr>
      </w:pPr>
    </w:p>
    <w:p w14:paraId="2BA0393D" w14:textId="77777777" w:rsidR="009637D4" w:rsidRDefault="009637D4" w:rsidP="009637D4">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3CC0B1BA" w14:textId="77777777" w:rsidR="009637D4" w:rsidRDefault="009637D4" w:rsidP="009637D4">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476EFADF" w14:textId="77777777" w:rsidR="009637D4" w:rsidRPr="00EB705A" w:rsidRDefault="009637D4" w:rsidP="009637D4">
      <w:pPr>
        <w:spacing w:line="300" w:lineRule="auto"/>
        <w:rPr>
          <w:rFonts w:cstheme="minorHAnsi"/>
          <w:sz w:val="24"/>
          <w:szCs w:val="24"/>
        </w:rPr>
      </w:pPr>
    </w:p>
    <w:p w14:paraId="079B0FBC" w14:textId="77777777" w:rsidR="009637D4" w:rsidRDefault="009637D4" w:rsidP="009637D4"/>
    <w:p w14:paraId="62B76727" w14:textId="77777777" w:rsidR="009637D4" w:rsidRDefault="009637D4" w:rsidP="009637D4"/>
    <w:p w14:paraId="30FD246D" w14:textId="77777777" w:rsidR="009637D4" w:rsidRDefault="009637D4" w:rsidP="009637D4"/>
    <w:p w14:paraId="7A6B3A98" w14:textId="77777777" w:rsidR="009637D4" w:rsidRDefault="009637D4" w:rsidP="009637D4"/>
    <w:p w14:paraId="5653A261"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5" w15:restartNumberingAfterBreak="0">
    <w:nsid w:val="3CE853D3"/>
    <w:multiLevelType w:val="hybridMultilevel"/>
    <w:tmpl w:val="9132913C"/>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6"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5"/>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5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187136">
    <w:abstractNumId w:val="4"/>
  </w:num>
  <w:num w:numId="12" w16cid:durableId="1579823606">
    <w:abstractNumId w:val="3"/>
    <w:lvlOverride w:ilvl="0">
      <w:startOverride w:val="2"/>
    </w:lvlOverride>
  </w:num>
  <w:num w:numId="13" w16cid:durableId="1365641356">
    <w:abstractNumId w:val="3"/>
    <w:lvlOverride w:ilvl="0">
      <w:startOverride w:val="1"/>
    </w:lvlOverride>
  </w:num>
  <w:num w:numId="14"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5302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D4"/>
    <w:rsid w:val="00072A9F"/>
    <w:rsid w:val="00117290"/>
    <w:rsid w:val="00337BB8"/>
    <w:rsid w:val="003A11FD"/>
    <w:rsid w:val="0048407E"/>
    <w:rsid w:val="006143B7"/>
    <w:rsid w:val="0066238C"/>
    <w:rsid w:val="009637D4"/>
    <w:rsid w:val="009A7E79"/>
    <w:rsid w:val="00C714F2"/>
    <w:rsid w:val="00C849BE"/>
    <w:rsid w:val="00ED0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70A0"/>
  <w15:chartTrackingRefBased/>
  <w15:docId w15:val="{AE7AA304-9BD5-4A02-A91D-AFC46335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7D4"/>
    <w:pPr>
      <w:spacing w:line="256" w:lineRule="auto"/>
    </w:pPr>
    <w:rPr>
      <w:kern w:val="0"/>
      <w14:ligatures w14:val="none"/>
    </w:rPr>
  </w:style>
  <w:style w:type="paragraph" w:styleId="Nagwek1">
    <w:name w:val="heading 1"/>
    <w:basedOn w:val="Normalny"/>
    <w:next w:val="Normalny"/>
    <w:link w:val="Nagwek1Znak"/>
    <w:uiPriority w:val="9"/>
    <w:qFormat/>
    <w:rsid w:val="009637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637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637D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637D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637D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637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637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637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637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37D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637D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637D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637D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637D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637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637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637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637D4"/>
    <w:rPr>
      <w:rFonts w:eastAsiaTheme="majorEastAsia" w:cstheme="majorBidi"/>
      <w:color w:val="272727" w:themeColor="text1" w:themeTint="D8"/>
    </w:rPr>
  </w:style>
  <w:style w:type="paragraph" w:styleId="Tytu">
    <w:name w:val="Title"/>
    <w:basedOn w:val="Normalny"/>
    <w:next w:val="Normalny"/>
    <w:link w:val="TytuZnak"/>
    <w:uiPriority w:val="10"/>
    <w:qFormat/>
    <w:rsid w:val="00963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637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637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637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637D4"/>
    <w:pPr>
      <w:spacing w:before="160"/>
      <w:jc w:val="center"/>
    </w:pPr>
    <w:rPr>
      <w:i/>
      <w:iCs/>
      <w:color w:val="404040" w:themeColor="text1" w:themeTint="BF"/>
    </w:rPr>
  </w:style>
  <w:style w:type="character" w:customStyle="1" w:styleId="CytatZnak">
    <w:name w:val="Cytat Znak"/>
    <w:basedOn w:val="Domylnaczcionkaakapitu"/>
    <w:link w:val="Cytat"/>
    <w:uiPriority w:val="29"/>
    <w:rsid w:val="009637D4"/>
    <w:rPr>
      <w:i/>
      <w:iCs/>
      <w:color w:val="404040" w:themeColor="text1" w:themeTint="BF"/>
    </w:rPr>
  </w:style>
  <w:style w:type="paragraph" w:styleId="Akapitzlist">
    <w:name w:val="List Paragraph"/>
    <w:basedOn w:val="Normalny"/>
    <w:uiPriority w:val="34"/>
    <w:qFormat/>
    <w:rsid w:val="009637D4"/>
    <w:pPr>
      <w:ind w:left="720"/>
      <w:contextualSpacing/>
    </w:pPr>
  </w:style>
  <w:style w:type="character" w:styleId="Wyrnienieintensywne">
    <w:name w:val="Intense Emphasis"/>
    <w:basedOn w:val="Domylnaczcionkaakapitu"/>
    <w:uiPriority w:val="21"/>
    <w:qFormat/>
    <w:rsid w:val="009637D4"/>
    <w:rPr>
      <w:i/>
      <w:iCs/>
      <w:color w:val="2F5496" w:themeColor="accent1" w:themeShade="BF"/>
    </w:rPr>
  </w:style>
  <w:style w:type="paragraph" w:styleId="Cytatintensywny">
    <w:name w:val="Intense Quote"/>
    <w:basedOn w:val="Normalny"/>
    <w:next w:val="Normalny"/>
    <w:link w:val="CytatintensywnyZnak"/>
    <w:uiPriority w:val="30"/>
    <w:qFormat/>
    <w:rsid w:val="00963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637D4"/>
    <w:rPr>
      <w:i/>
      <w:iCs/>
      <w:color w:val="2F5496" w:themeColor="accent1" w:themeShade="BF"/>
    </w:rPr>
  </w:style>
  <w:style w:type="character" w:styleId="Odwoanieintensywne">
    <w:name w:val="Intense Reference"/>
    <w:basedOn w:val="Domylnaczcionkaakapitu"/>
    <w:uiPriority w:val="32"/>
    <w:qFormat/>
    <w:rsid w:val="009637D4"/>
    <w:rPr>
      <w:b/>
      <w:bCs/>
      <w:smallCaps/>
      <w:color w:val="2F5496" w:themeColor="accent1" w:themeShade="BF"/>
      <w:spacing w:val="5"/>
    </w:rPr>
  </w:style>
  <w:style w:type="character" w:styleId="Hipercze">
    <w:name w:val="Hyperlink"/>
    <w:basedOn w:val="Domylnaczcionkaakapitu"/>
    <w:uiPriority w:val="99"/>
    <w:semiHidden/>
    <w:unhideWhenUsed/>
    <w:rsid w:val="009637D4"/>
    <w:rPr>
      <w:color w:val="0000FF"/>
      <w:u w:val="single"/>
    </w:rPr>
  </w:style>
  <w:style w:type="paragraph" w:customStyle="1" w:styleId="wyliczaniecyframiarabskimi">
    <w:name w:val="wyliczanie cyframi arabskimi"/>
    <w:basedOn w:val="Normalny"/>
    <w:rsid w:val="009637D4"/>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2657</Words>
  <Characters>15947</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4</cp:revision>
  <dcterms:created xsi:type="dcterms:W3CDTF">2025-01-20T10:57:00Z</dcterms:created>
  <dcterms:modified xsi:type="dcterms:W3CDTF">2025-01-21T11:09:00Z</dcterms:modified>
</cp:coreProperties>
</file>